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dzieje, Sedekiasz, król Judy, oraz wszyscy wojownicy zdecydowali się na ucieczkę z miasta. Wyszli drogą przez ogród królewski, bramą między dwoma murami,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Sedekiasz, król Judy, i wszyscy wojownicy, uciekli, wychodząc nocą z miasta drogą ogrodu królewskiego, przez bramę między dwoma murami.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drogą w stronę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ujrzał Sedekijasz, król Judzki, i że wszyscy mężowie waleczni uciekli, i wyszli w nocy z miasta drogą ogrodu królewskiego, bramą między dwoma murami, uszedł też i król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ujźrzał Sedecjasz, król Judzki, i wszyscy mężowie rycerscy, uciekli. I wyszli nocą z miasta drogą sadu królewskiego i bramą, która była między dwiema murami, i wyszli na drogę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Sedecjasz, król judzki, i wszyscy wojownicy uciekli, wychodząc nocą z miasta drogą prowadzącą przez ogród królewski, przez bramę między dwoma murami; wybrali drogę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zobaczył Sedekiasz, król judzki, i wszyscy wojownicy, uciekli i wyszli w nocy z miasta drogą ku ogrodowi królewskiemu, bramą między dwoma murami, i szli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 Sedecjasz, król Judy, a także wszyscy wojownicy, wtedy uciekli, wychodząc nocą z miasta drogą do ogrodu królewskiego przez bramę między dwoma murami, i skierowali się na drogę w stronę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Judy Sedecjasz oraz wszyscy jego żołnierze, postanowili uciec z miasta. Wyszli pod osłoną nocy drogą przez ogród królewski, a następnie przez bramę między murami. Potem ruszyli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judzki Sedecjasz i wszyscy wojownicy ujrzeli ich, uciekli, uchodząc nocą z miasta drogą ogrodu królewskiego, przez bramę między podwójnym murem, i zeszli na drogę ku [równinie]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 взяли Єремію з двору сторожі і дали його до Ґодолії сина Ахікама, сина Сафана. І вивели його, і він сів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ich Cydkjasz, król Judy i wszyscy wojownicy uciekli, uchodząc w nocy z miasta drogą do ogrodu królewskiego; oraz bramą pomiędzy dwoma murami, skierowali się drogą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Sedekiasz, król Judy, i wszyscy wojownicy zobaczyli ich, zaczęli uciekać i nocą wychodzić z miasta drogą przez ogród królewski, przez bramę między podwójnym murem; i wychodzili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2024-04-28T15:15:01Z</dcterms:modified>
</cp:coreProperties>
</file>