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opaszcie się worami, lamentujcie i zawódźcie, gdyż nie odwrócił się od nas żar gniewu JHWH!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2024-05-19T21:26:47Z</dcterms:modified>
</cp:coreProperties>
</file>