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ziemi egipskiej,* gdyż nie posłuchali głosu JAHWE. I przybyli do** Tachpanches.***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takim składzie przybyli do Tachpanches w Egipcie. Nie posłuchali zatem głosu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do ziemi Egiptu, bo nie usłuchali głosu JAHWE. I przybyli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ziemi Egipskiej, bo nie byli posłuszni głosowi Pańskiemu, i przyszli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ziemie Egipskiej, bo nie byli posłuszni głosu PANskiego, i przyszli aż do Tafnis.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przeto do Egiptu, nie usłuchawszy głosu Pana, i dotarli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ziemi egipskiej, gdyż nie usłuchali głosu Pana. I przybyli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więc do ziemi egipskiej, ponieważ nie posłuchali głosu JAHWE, i przybyli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słuchać głosu JAHWE, poszli do Egiptu i dotarli do Tachpanches. Działalność Jeremiasza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do ziemi egipskiej, bo nie usłuchali głosu Jahwe. Przybyli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до Єгипту, бо не послухалися господнього голосу. І вони ввійшли до Тафни.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ziemi Micraim, ponieważ nie usłuchali słowa WIEKUISTEGO; a dotarli aż do Tachpanches.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ziemi egipskiej, bo nie usłuchali głosu Jehowy; i w końcu przybyli aż do Tachpanches.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: brak w 4QJer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Tachpanches : zwykle utożsamiane z późniejszym gr. Dafne, zob. &lt;x&gt;300 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2024-04-28T00:56:45Z</dcterms:modified>
</cp:coreProperties>
</file>