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w Tachpanches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2024-04-28T09:14:01Z</dcterms:modified>
</cp:coreProperties>
</file>