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woda wzbiera na północy niczym rzeka grożąca zalewem! I zaleje ziemię z tym, co na niej, porwie miasta oraz ich mieszkańców. Rozlegną się wówczas krzyki ludzi, zawodzenia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wznoszą się od północy i będą jak gwałtowna powódź, zatopią ziemię i wszystko, co na niej jest, miasto i jego mieszkańców. Wtedy ludzie będą wołać, zawyją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wody występują od północy, i będą jako powódź gwałtowna, a zatopią ziemię i co jest na niej, miasto i mieszkających w niem, dlaczego wołać będą ludzie, i zawyją wszyscy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wody wstępują z północy i będą jako potok wylewający a okryją ziemię i napełnienie jej, miasto i obywatele jego. Będą wołać ludzie i zawyją wszyscy obywatele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się wody spiętrzą od północy i zamienią we wzburzony potok. Zaleją kraj i wszystko, co go wypełnia, miasta oraz ich mieszkańców. Wtedy ludzie krzyk podniosą i wyć będą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podnoszą się wody z północy i stają się strumieniem, który wzbiera; zalewają ziemię i wszystko, co ją napełnia, miasta i ich mieszkańców. Krzyczą ludzie i zawodzą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od północy i zamieniają się w potok, który wylewa. Zaleją ziemię i to, co ją zapełnia, miasto i jego mieszkańców. Ludzie będą krzyczeć, podniesie lament każdy mieszkaniec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Oto wody napływają z północy i stają się rzeką, która zatapia. Zalewają kraj i wszystko, co się w nim znajduje: miasta i ich mieszkańców. Ludzie wołają o pomoc, lamentują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wody wznoszą się od północy, wezbranym potokiem się stają. Zalewają kraj i [wszystko], co się w nim znajduje, miasta oraz ich mieszkańców. Ludzie wydają okrzyki grozy, wszyscy mieszkańcy kraju podnoszą lament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води приходять з півночі і будуть рікою, що заливає, і залиє землю і її повноту, місто і тих, що в нім живуть. І закричать люди і закричать всі,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od północy podnoszą się fale, zamieniają się w gwałtowny strumień, zalewają ziemię oraz jej pełnię, miasta i ich mieszkańców; zatem ludzie biadają i zawodzą,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rzeki JAHWE: ”Oto wody podnoszą się z północy i stały się wezbranym potokiem. I zaleją kraj oraz to, co go napełnia, miasto i jego mieszkańców. I ludzie krzyczeć będą, a każdy mieszkaniec kraju będzie musiał wyć.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2024-04-28T13:31:31Z</dcterms:modified>
</cp:coreProperties>
</file>