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 on się uspokoić, skoro JAHWE śle go z takim rozkazem? To On kieruje go na wybrzeże, On wysyła go na Aszkelon!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ma się uspokoić, skoro JAHWE wydał mu rozkaz przeciwko Aszkelonowi i przeciwko brzegowi morskiemu?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jakożbyś się uspokoił? Wszak mu Pan przykazał; przeciwko Aszkalonowi i przeciwko brzegowi morskiemu, tam go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 się ma uspokoić, ponieważ mu JAHWE rozkazał przeciw Askalonowi i przeciw pomorskim krajom jego i tam mu miejsce założył?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on zaznać spokoju, skoro Pan wydał mu rozkaz? Przeciw Aszkelonowi i przeciw brzegom morza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 się uspokoić, skoro Pan dał mu taki rozkaz? Na Aszkalon i na wybrzeża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odpoczywać, skoro JAHWE dał mu polecenie? Na Aszkelon, na brzeg morza – tam go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odpocznie, skoro JAHWE mu dał rozkaz i skierował go przeciw Aszkelonowi i przeciwko wybrzeżu morskiemu?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ma spocząć, skoro to Jahwe daje mu rozkazy? Do Aszkelonu, na wybrzeże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спочине? І Господь йому заповів піднятися проти Аскалону і проти тих, що на побережжі, проти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może odpocząć? Przecież wysłał go WIEKUISTY! Przeciwko Aszkalonowi i przeciw wybrzeżom morza – tam go postanowił!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może on spoczywać, skoro sam JAHWE wydal mu nakaz? Jest skierowany na Aszkelon i na wybrzeże morskie. Na to go przeznaczył”.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2024-04-28T02:15:09Z</dcterms:modified>
</cp:coreProperties>
</file>