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Babilonu, i resztę rzemieślników kazał Nebuzaradan, dowódca straży przybocznej, zabrać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ubogich z ludu i resztę ludu, która pozostała w mieście, zbiegów, którzy przeszli do króla Babilonu, oraz resztę pospólstwa Nebuzaradan, dowódca gwardii, uprowadził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ludzi i z ostatku pospólstwa, które było pozostało w mieście i zbiegów, którzy byli zbiegli do króla babilońskiego, i inne pospólstwo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 zaś ludzie i ostatek pospólstwa, które było pozostało w mieście, i zbiegi, którzy byli zbiegli do króla Babilońskiego, i inne z pospólstwa, zaprowadził Nabuzardan hetman.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babilońskiego, oraz pozostałych rzemieślników dowódca straży przybocznej, Nebuzaradan,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ubogiej ludności wraz z resztką ludu, który pozostał w mieście, i zbiegów, którzy zbiegli do króla babilońskiego, i resztę rzemieślników uprowadził Nebuzaradan, dowódca straży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uprowadził do niewoli resztę ludności, która pozostała w mieście, i zbiegów, którzy uciekli do króla Babilonu oraz resztę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dowódca gwardii Nebuzaradan uprowadził na wygnanie resztę tych, którzy pozostali w mieście, i tych, którzy wcześniej uciekli i poddali się królowi babilońskiemu oraz resztę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biedoty kraju i resztę ludności pozostałej w mieście, uciekinierów, którzy zbiegli do króla babilońskiego, oraz pozostałą część rzemieślników Nebuzaradan, dowódca gwardii przybocznej,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biednych ludu, Nebuzar–Adan naczelnik straży przybocznej, uprowadził zarówno resztkę ludu pozostałą w mieście, jak i powalonych, którzy wpadli w ręce króla Babelu oraz resztkę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maluczkich spośród ludu oraz resztę ludu, która pozostała w mieście, a także zbiegów, którzy przeszli na stronę króla Babilonu, jak również resztę biegłych rzemieślników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2024-05-19T19:43:15Z</dcterms:modified>
</cp:coreProperties>
</file>