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8"/>
        <w:gridCol w:w="6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Pojmali zatem króla i zaprowadzili go do króla Babilonu, do Ribli w ziemi Chamat, a ten wydał na niego wyroki.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2024-05-19T19:19:52Z</dcterms:modified>
</cp:coreProperties>
</file>