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zbójców* stał się w waszych oczach ten dom, który jest nazwany moim imieniem? Również Ja to widzę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Traktujecie tę świątynię, noszącą moje imię, jakby była jaskinią zbójców! Owszem, Ja to 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który jest nazwany moim imieniem, jest w waszych oczach jaskinią zbójców? Oto ja to 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jaskinią łotrowską jest dom ten przed oczyma waszemi, który nazwany jest od imienia mego? Oto widzęć Ja to,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jaskinią zbójców zstał się ten dom, w którym wzywano imienia mego przed oczyma waszemi? Ja, ja jestem: jam widział!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jaskinią zbójców stał się w waszych oczach ten dom, nad którym wzywano mojego imienia? Ja [to] dobrze 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oczach waszych ten dom, który jest nazwany moim imieniem? Oto i Ja to 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waszych oczach ten dom, nad którym zostało wezwane Moje imię? Oto widziałem to również Ja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uważacie, że ten dom, który nosi moje imię, jest kryjówką bandytów? Ja to widzę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jaskinią zbójców stał się w waszych oczach ten Dom, w którym wzywane jest moje Imię? Ja to również widzę!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підете до мого місця, що в Сило, де Я раніше там поселив моє імя, і побачите, що Я зробив йому від лиця зла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utwierdzone jest Moje Imię, w waszych oczach stał się jaskinią łotrów? Zaiste, oto Ja to widzę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jest wzywane moje imię, stał się w waszych oczach po prostu jaskinią zbójców? Oto i ja to widzę”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2024-04-27T18:03:47Z</dcterms:modified>
</cp:coreProperties>
</file>