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Mnie oni drażnią? – oświadczenie JAHWE. – Czy nie samych siebie, z powodu wstydu, jaki na siebie ściągają?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Mi tym szkodzą? — pyta JAHWE. — Raczej sobie, bo ściągają na siebie tylko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pobudzają? — mówi JAHWE. Czy nie raczej przeciwko nim, ku ich własnemu pohańbieniu?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przeciwko mnie jest, że mię do gniewu wzruszają? mówi Pan; izali to nie raczej przeciwko nim, ku pohańbieniu twarzy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mnie ku gniewu wzruszają, mówi JAHWE, aza nie sami siebie, na zawstydzenie twarzy swej?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obrażają - wyrocznia Pana - czy raczej siebie samych, na własną hańbę?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tym obrażają - mówi Pan - czy nie raczej samych siebie ku zawstydzeniu własnemu?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oni robią Mi na przekór – wyrocznia JAHWE – czy raczej sobie samym, żeby okryć wstydem własne twarze?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Mnie obrażają? - wyrocznia JAHWE. Czy nie raczej samych siebie, ku własnemu zawstydzeniu?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 mnie oni ranią - orzeka Jahwe - a nie samych siebie, ku pohańbieniu ich własnego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гнів і моя лють лиється на це місце і на людей і на скотину і на всяке дерево поля і на плоди землі, і запалиться і не згасне.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ten zgiełk pobudza Mnie do gniewu? mówi WIEKUISTY, czy raczej nie hańbią swojego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ʼCzyż to mnie obrażają?ʼ – brzmi wypowiedź JAHWE. ʼCzyż nie samych siebie ku zawstydzeniu swoich twarzy?ʼ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2024-04-28T06:54:59Z</dcterms:modified>
</cp:coreProperties>
</file>