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będzie się już mówiło: Tofet i dolina Ben-Hinom, lecz: Dolina Mordu;* i będą grzebać w Tofet z powodu braku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2024-04-28T07:53:32Z</dcterms:modified>
</cp:coreProperties>
</file>