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przestali bywać w bramach, a młodzieńcy grać na strunach.*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przestali bywać w bramach, a młodzieńcy nie grają na strunach.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Starcy w bramach już nie siadają, młodzieńcy przestali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śpiewać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w bramach więcej nie siadają, a młodzieńcy przestali pieśni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z bram ustali, młodzieńcy z tańca śpiewających.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porzucili bramę, młodzieńcy - swe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zaniechali wysiadywania w bramach, a młodzieńcy gry na instrumentach strunowych.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stronią od bram, młodzieńcy – od swych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Starcy stronią od bramy, młodzi - od śpiewu przy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stronią od bramy, młodzi - od śpiewu przy 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старців не стало при брамі, вибраних від їхніх пісень.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 odstąpiła od bram, młodzież od swoich igrzysk.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już starców w bramach, młodzieńców przy grze na instrumentach.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2024-05-18T15:56:59Z</dcterms:modified>
</cp:coreProperties>
</file>