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bezbożny odwróci się od swojej bezbożności i zacznie postępować w sposób prawy i sprawiedliwy, wówczas zachowa życie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niegodziwy odwróci się od swojej niegodziwości, której się dopuścił, a czyni to, co prawe i sprawiedliwe, ten zachowa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się odwrócił niezbożny od niezbożności swojej, której się dopuścił, a czyniłby sąd i sprawiedliwość, ten duszę swoję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 niezbożny od niezbożności swej, którą czynił, a będzie czynił sąd i sprawiedliwość, ten duszę swą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odstąpił od bezbożności, której się oddawał, i postępuje według prawa i sprawiedliwości, to zachowa duszę swoją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której się dopuszczał, spełnia prawo i czyni sprawiedliwość, zachowa przy życiu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bezbożny odwróci się od swej bezbożności, którą czynił, i będzie wypełniał prawo i sprawiedliwość, wtedy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natomiast bezbożny porzuci swoje grzeszne postępowanie i będzie przestrzegał prawa i sprawiedliwości, zachowa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grzesznik odwróci się od swej nieprawości, którą popełnił, i będzie wykonywał prawo i sprawiedliwość, zachowa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беззаконний відвернеться від свого беззаконня, яке він вчинив, і зробить суд і праведність, цей зберіг свою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niegodziwy odwrócił się od swojej niegodziwości, której się dopuścił, a pełnił sąd oraz sprawiedliwość – on zachowa swą duszę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niegodziwy zawraca od swej niegodziwości, której się dopuszczał, i czyni zadość sprawiedliwości i prawości, to taki zachowa swoją duszę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2024-04-29T23:15:20Z</dcterms:modified>
</cp:coreProperties>
</file>