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siadałaś na pięknym łożu z zastawionym przed nim stołem, i moje kadzidło i moją oliwę kładłaś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2024-05-05T06:59:07Z</dcterms:modified>
</cp:coreProperties>
</file>