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będą wychodzić na dziedziniec zewnętrzny,* na dziedziniec zewnętrzny do ludu, zdejmą swe szaty, w których pełnili służbę, złożą je w salach świętości i przywdzieją inne szaty, by nie przenosić świętości na lud przez swe szaty.**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dziedziniec zewnętrzny : występuje tylko raz w klkn Mss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19:12-14&lt;/x&gt;; &lt;x&gt;30 16:23&lt;/x&gt;; &lt;x&gt;100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2024-04-27T05:47:30Z</dcterms:modified>
</cp:coreProperties>
</file>