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ten sposób) będą przygotowywać baranka i ofiarę z pokarmów, i oliwę, każdego poranka, jako stałą ofiarę całopalną.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2024-04-29T09:11:26Z</dcterms:modified>
</cp:coreProperties>
</file>