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Jeśli książę chce przekazać dar ze swego dziedzictwa któremuś ze swoich synów, będzie to własnością jego synów, jest to w obrębie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2024-04-29T13:09:31Z</dcterms:modified>
</cp:coreProperties>
</file>