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ich przebici będą (leżeć) między ich posążkami, dokoła ich ołtarzy na każdym wyższym wzgórzu, na wszystkich wierzchołkach gór* i pod każdym zielonym drzewem, i pod każdym ulistnionym terebintem,** *** w miejscu, gdzie składali woń uspokojenia wszystkim swoim posążkom.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wszystkich wierzchołkach gór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pod każdym (…) terebintem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12:2&lt;/x&gt;; &lt;x&gt;110 14:23&lt;/x&gt;; &lt;x&gt;120 16:4&lt;/x&gt;; &lt;x&gt;120 17:10&lt;/x&gt;; &lt;x&gt;300 2:20&lt;/x&gt;; &lt;x&gt;300 3:6&lt;/x&gt;; &lt;x&gt;140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2024-04-27T18:47:34Z</dcterms:modified>
</cp:coreProperties>
</file>