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szóstym roku, w szóstym* (miesiącu), w piątym (dniu) tego miesiąca,** gdy siedziałem w swoim domu, a starsi judzcy*** siedzieli przede mną, że spoczęła tam na mnie ręka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piątym miesiącu, ἐν τῷ πέμπτῳ μηνὶ, &lt;x&gt;330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września 592 r. p. Chr., czternaście miesięcy po pierwszym widzeniu. Por. z datą objawienia danego Jeremiaszowi w &lt;x&gt;300 51:59-64&lt;/x&gt;.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14:1&lt;/x&gt;; &lt;x&gt;330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2024-04-29T16:54:32Z</dcterms:modified>
</cp:coreProperties>
</file>