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Podnieś swoje oczy w stronę północy! A gdy podniosłem swoje oczy w stronę północy, oto od północy ku bramie ołtarza, przy wejściu, był ten posąg (bóstwa) żądzy.*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powiedział do mnie. — Skieruj swój wzrok na północ! Gdy to uczyniłem, zauważyłem, że po stronie północnej, u bramy ołtarza, stał ten posąg [bóstwa] żądzy.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Synu człowieczy, podnieś teraz swe oczy w kierunku północy. Podniosłem więc swe oczy w kierunku północy, a oto na północ od bramy ołtarza, u wejścia,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pobudzający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teraz podnieś oczy swe ku drodze na północy; a tak podniosłem oczy swe ku drodze na północy, a oto na północy był u bramy ołtarzowej on bałwan pobudzający do gorliwości w samem prawie wejściu.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podnieś oczy twe na drogę północną. I podniosłem oczy moje na drogę północną, a oto z północy bramy ołtarzowej bałwan rzewliwości w samym weszciu.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podnieś teraz oczy ku północy. I podniosłem oczy w kierunku północnym, a oto na północ od bramy ołtarza znajdował się u wejścia ów bożek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Podnieś swoje oczy w stronę północy! A gdy podniosłem swoje oczy w stronę północy, oto na północ od bramy wschodniej był u wejścia ten znienawidzony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podnieś – proszę – swoje oczy w kierunku północy. Podniosłem więc oczy w kierunku północnym: Oto na północ od bramy był ołtarz. Figura tego bożka zazdrości stała u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mnie: „Synu człowieczy, zwróć, proszę, oczy w kierunku północnym”. Zwróciłem więc oczy w kierunku północnym. I zobaczyłem, że na północ od bramy był ołtarz, u wejścia zaś stała figura bożka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- Synu człowieczy, wznieś swoje oczy w kierunku północy. Zwróciłem oczy w kierunku północnym, a oto z północnej strony bramy ołtarza u wejścia [znajdował się] ów bożek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поглянь твоїми очима на північ. І я поглянув моїми очима на північ, і ось з півночі до брами, що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Synu człowieka, podnieś twoje oczy w stronę północy. Więc podniosłem moje oczy w stronę północy, a oto od północnej strony bramy ołtarza, u samego wejścia stał ten jątrzący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proszę, podnieś oczy ku północy”. Podniosłem więc oczy ku północy, a oto na północ od bramy ołtarza był w wejściu ten symbol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północy ku bramie ołtarza, przy wejściu, był ten posąg (bóstwa) żądzy : wg G: a oto od północy ku bramie skierowanej ku wschodowi, καὶ ἰδοὺ ἀπὸ βορρᾶ ἐπὶ τὴν πύλην τὴν πρὸς ἀνατολάς.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2024-04-29T17:24:10Z</dcterms:modified>
</cp:coreProperties>
</file>