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związano tych mężczyzn w ich płaszczach,* tunikach,** czapkach*** i szatach i wrzucono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płaszcz, aram. </w:t>
      </w:r>
      <w:r>
        <w:rPr>
          <w:rtl/>
        </w:rPr>
        <w:t>סַרְּבָל</w:t>
      </w:r>
      <w:r>
        <w:rPr>
          <w:rtl w:val="0"/>
        </w:rPr>
        <w:t xml:space="preserve"> (sarbal), lm </w:t>
      </w:r>
      <w:r>
        <w:rPr>
          <w:rtl/>
        </w:rPr>
        <w:t>לֵיהֹון ־ סַרְּבָ</w:t>
      </w:r>
      <w:r>
        <w:rPr>
          <w:rtl w:val="0"/>
        </w:rPr>
        <w:t xml:space="preserve"> (sarbalehon): płaszcz (?), spodnie (?), buty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tunika, aram. ּ</w:t>
      </w:r>
      <w:r>
        <w:rPr>
          <w:rtl/>
        </w:rPr>
        <w:t>פְטַׁש</w:t>
      </w:r>
      <w:r>
        <w:rPr>
          <w:rtl w:val="0"/>
        </w:rPr>
        <w:t xml:space="preserve"> (petasz), lm ּ</w:t>
      </w:r>
      <w:r>
        <w:rPr>
          <w:rtl/>
        </w:rPr>
        <w:t>פַּטְׁשֵיהֹון</w:t>
      </w:r>
      <w:r>
        <w:rPr>
          <w:rtl w:val="0"/>
        </w:rPr>
        <w:t xml:space="preserve"> (patszehon): spodnie (?), kalesony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czapka, aram. ּ</w:t>
      </w:r>
      <w:r>
        <w:rPr>
          <w:rtl/>
        </w:rPr>
        <w:t>כַרְּבְלָא</w:t>
      </w:r>
      <w:r>
        <w:rPr>
          <w:rtl w:val="0"/>
        </w:rPr>
        <w:t xml:space="preserve"> (karbala’), lm </w:t>
      </w:r>
      <w:r>
        <w:rPr>
          <w:rtl/>
        </w:rPr>
        <w:t>לָתְהֹון ־ּכַרְּבְ</w:t>
      </w:r>
      <w:r>
        <w:rPr>
          <w:rtl w:val="0"/>
        </w:rPr>
        <w:t xml:space="preserve"> (karbalathon).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2024-04-27T14:46:31Z</dcterms:modified>
</cp:coreProperties>
</file>