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3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sprowadzając do środka pieca jakby orzeźwiający powiew wiatru, tak, że ogień nie dosięgnął ich wcale, nie sprawił im bólu ani nie wyrządził krzywdy. Pieśń trzech młodzieńców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do środka pieca orzeźwiający wiatr, tak że ogień w ogóle ich nie dotykał i nie sprawiał im bólu ani nie wyrządzał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pieca uczynił jakby [miejscem, gdzie] wiał delikatny wietrzyk. Ogień nie dotknął ich w ogóle, nie wyrządził im szkody ani ich nie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середину печі наче дух роси, що шипить, і до них зовсім не доторкнувся огонь і не засмутив, ані не надошкулив їм.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2024-04-27T14:00:43Z</dcterms:modified>
</cp:coreProperties>
</file>