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2988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Morza i rzeki,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morza i rzeki,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morza i rzeki,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моря і ріки,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2024-04-28T11:32:39Z</dcterms:modified>
</cp:coreProperties>
</file>