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ptaki podniebne,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ptaki,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ptaki niebieskie,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всі птахи неба,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2024-04-27T15:20:29Z</dcterms:modified>
</cp:coreProperties>
</file>