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na pomoc,* wszystkie okoliczne narody! Zbierzcie się tam!** JHWH! Sprowadź swoich bohaterów!***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Śpieszcie też z pomocą, okoliczne narody! Zbierzcie się tam! PANIE! Sprowadź swych walecznych!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przyjdźcie, wszystkie narody z okolicy, zbierzcie się! Sprowadź, Panie, swych bohaterów!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Pośpieszcie się i przyjdźcie, wy, wszystkie okoliczne narody, zgromadźcie się tam! Sprowadź, JAHWE, swoich bohaterów!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przyjdźcie, zbierzcie się wszystkie narody! JAHWE, sprowadź swych bojowników!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ввійдіть, всі народи довкруги, і зберіться там. Хай лагідний буде бійцем.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Spieszcie się i najeżdżajcie, gromadźcie się dokoła wszystkie ludy! Tam też sprowadź, o WIEKUISTY, Twoich bohaterów.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Przyjdźcie na pomoc, </w:t>
      </w:r>
      <w:r>
        <w:rPr>
          <w:rtl/>
        </w:rPr>
        <w:t>עּוׁשּו</w:t>
      </w:r>
      <w:r>
        <w:rPr>
          <w:rtl w:val="0"/>
        </w:rPr>
        <w:t xml:space="preserve"> (‘uszu), hl, być może: Pobudźcie się, </w:t>
      </w:r>
      <w:r>
        <w:rPr>
          <w:rtl/>
        </w:rPr>
        <w:t>עּורּו</w:t>
      </w:r>
      <w:r>
        <w:rPr>
          <w:rtl w:val="0"/>
        </w:rPr>
        <w:t xml:space="preserve"> (‘uru), lub: Pośpieszcie się, </w:t>
      </w:r>
      <w:r>
        <w:rPr>
          <w:rtl/>
        </w:rPr>
        <w:t>חּוׁשּו</w:t>
      </w:r>
      <w:r>
        <w:rPr>
          <w:rtl w:val="0"/>
        </w:rPr>
        <w:t xml:space="preserve"> (chuszu)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Zbierzcie się tam! </w:t>
      </w:r>
      <w:r>
        <w:rPr>
          <w:rtl/>
        </w:rPr>
        <w:t>הִּקָבְצו ׁשָּמָה</w:t>
      </w:r>
      <w:r>
        <w:rPr>
          <w:rtl w:val="0"/>
        </w:rPr>
        <w:t xml:space="preserve"> (hikkawtsu szamma h) BHS, por. G: συνάχθητε  ἐκεῖ. Wg MT: I będą tam zebrane, </w:t>
      </w:r>
      <w:r>
        <w:rPr>
          <w:rtl/>
        </w:rPr>
        <w:t>וְנִקְּבָצּו ׁשָּמָה</w:t>
      </w:r>
      <w:r>
        <w:rPr>
          <w:rtl w:val="0"/>
        </w:rPr>
        <w:t xml:space="preserve"> (weniqbatsu szamma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JHWH! Sprowadź swoich bohaterów! </w:t>
      </w:r>
      <w:r>
        <w:rPr>
          <w:rtl/>
        </w:rPr>
        <w:t>הַנְחַת יְהוָהּגִּבֹורֶיָך</w:t>
      </w:r>
      <w:r>
        <w:rPr>
          <w:rtl w:val="0"/>
        </w:rPr>
        <w:t xml:space="preserve"> , być może: Niech przestraszony będzie wojownikiem, </w:t>
      </w:r>
      <w:r>
        <w:rPr>
          <w:rtl/>
        </w:rPr>
        <w:t>גִּבֹור יְהִי הַנִחַת</w:t>
      </w:r>
      <w:r>
        <w:rPr>
          <w:rtl w:val="0"/>
        </w:rPr>
        <w:t xml:space="preserve"> ; por. G: Cichy niech się stanie wojownikiem, ὁ πραῢς ἔστω μαχητής.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2024-05-03T10:34:41Z</dcterms:modified>
</cp:coreProperties>
</file>