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nie czyni Pan JAHWE nic, jeśli nie objawi swego planu swoim sługom, prorokom.*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czyni Wszechmocny JAHWE nic, jeśli wpierw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Pan BÓG nic nie czyni, jeśli nie objawi swojej tajemnicy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nic nie czyni panujący Pan, chyba żeby objawił tajemnice swoję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czyni. JAHWE Bóg słowa, jeśliby nie objawił tajemnice swej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Bóg nie uczyni niczego, nie objawiwszy swej tajemnicy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czyni Wszechmogący Pan nic, jeżeli nie objawił swojego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nie uczyni bowiem niczego, zanim nie objawi swego planu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BÓG nie uczyni niczego, zanim nie objawi swojego zamiaru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Jahwe-Pan nie czyni niczego bez objawienia swego zamierzenia swym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Господь Бог не зробить діло, якщо не відкриє напоумлення до його рабів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Pan, WIEKUISTY, niczego nie czyni, zanim nie objawi swojego postanowienia swoim sługom –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Wszechwładny Pan, JAHWE, nie uczyni nic, jeśli swej poufnej sprawy nie wyjawił swoim sługom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17:13&lt;/x&gt;; &lt;x&gt;120 21:10&lt;/x&gt;; &lt;x&gt;120 24:2&lt;/x&gt;; &lt;x&gt;300 7:25&lt;/x&gt;; &lt;x&gt;300 23:18&lt;/x&gt;; &lt;x&gt;300 26:5&lt;/x&gt;; &lt;x&gt;300 35:15&lt;/x&gt;; &lt;x&gt;300 44:4&lt;/x&gt;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2024-04-29T17:47:05Z</dcterms:modified>
</cp:coreProperties>
</file>