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przygotował wielką rybę, która połknęła Jonasza. I Jonasz był we wnętrznościach tej ryby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zesłał wielką rybę, aby połknęła Jonasza. I był Jonasz we wnętrznościach ryby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posłał wielką rybę, aby połknęła Jonasza, i Jonasz przebywał we wnętrzu ryby trzy dni i trzy noce.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2024-04-24T13:43:52Z</dcterms:modified>
</cp:coreProperties>
</file>