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Odnalazł go tam kapitan statku i zawołał: Co tobie, że tak twardo śpisz? Wstań, wołaj do swojego Boga! Może Bóg zmiłuje się nad nami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niego sternik i zapytał go: Cóż ty czynisz, śpiochu? Wstań, wołaj do swego Boga, może Bóg wspomni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przystąpił do niego sternik, i rzekł mu: Cóż czynisz ty, ospalcze? wstań, wołaj do Boga swego, owa snać wspomni Bóg na nas, abyśmy nie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ku niemu sternik, i rzekł mu: Co ty tak twardo śpisz? Wstań, wzywaj Boga twego, owa snadź rozmyśli się Bóg o nas, a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więc do niego dowódca żeglarzy i rzekł mu: Dlaczego ty śpisz? Wstań, wołaj do twego Boga, może przypomni sobie Bóg o 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kapitan okrętu i tak rzekł do niego: Dlaczego śpisz? Wstań, wołaj do swojego Boga! Może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kapitan i powiedział: Dlaczego tak twardo śpisz? Powstań, wołaj do swojego Boga. Może ten Bóg wspomni na nas i nie zginiemy.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niego dowódca żeglarzy i powiedział: „Jak możesz spać! Wstań, wzywaj swojego Boga, może wejrzy na nas i nie zginiemy”.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tedy do niego dowódca załogi i powiedział: - Jakże możesz spać? Wstawaj, wzywaj swego boga! Może ten bóg zatroszczy się o nas i nie zginiemy!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нього прийшов головний моряк і сказав йому: Чому ти храпиш? Встань приклич твого Бога, щоб Бог спас нас і ми не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naczelny majtek i mu powiedział: Co z tobą, leniwcze? Wstań, wołaj do twego Boga! Może ten Bóg rozmyśli się względem nas, abyśmy nie zginęli!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podszedł do niego kapitan statku i rzekł mu: ”Co z tobą, ospalcze? Wstań, wołaj do swego boga! Może prawdziwy Bóg zatroszczy się o nas i nie zginiemy”.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2024-04-26T09:50:04Z</dcterms:modified>
</cp:coreProperties>
</file>