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baranka przygotujesz pod wieczór z podobną jak rano ofiarą z pokarmów i z podobną ofiarą z płynów – przygotujesz (to jako) wdzięczny dar przyjemnej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przygotujesz pod wieczór. Złożysz przy nim podobną do porannej ofiarę z pokarmów oraz podobną do porannej ofiarę z płynów. Przygotujesz to jako wdzięczny dar,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będziesz składał wieczorem; złożysz go podobnie jak poranną ofiarę pokarmową i ofiarę z płynów —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ofiarować będziesz między dwoma wieczorami; jako ofiarę śniedną poranną, i jako ofiarę mokrą jej ofiarować będziesz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drugiego baranka takież ofiarujecie ku wieczoru, wedle wszystkiego porządku ofiary ranej i mokrych ofiar jej: obiatę przewdzięcznej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winieneś ofiarować o zmierzchu. Złóż w ofierze z tymi samymi ofiarami pokarmowymi, podobnie jak rano, należącą do nich ofiarę płynną jako miłą woń ofiary spalanej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przyrządzisz wieczorem z taką samą ofiarą z pokarmów jak rano i z taką samą ofiarą z płynów. Przyrządzisz je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powinieneś ofiarować wieczorem. Masz je złożyć w ofierze z ofiarą pokarmową taką samą jak rano oraz z należącą do niej ofiarą płynną, jako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wieczorem z taką samą ofiarą pokarmową i ofiarą płynną jak rano.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pod wieczór z taką samą ofiarą z pokarmów jak rano i z taką samą ofiarą z płynów: jest to ofiara przyjemnej woni,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złożysz po południu. Złożysz go z takim samym oddaniem hołdowniczym [mincha] i [winem] daru wylania, jak rano. Jest to [oddanie] ogniowe,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увечорі за його жертвою і за його напитком принесете в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ofiaruj przed wieczorem, z taką ofiarą z pokarmów jak z rana oraz spełniaj je z taką zalewką na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Z taką samą ofiarą zbożową jak rano i z taką samą jej ofiarą płynną złożysz go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2024-05-04T05:57:05Z</dcterms:modified>
</cp:coreProperties>
</file>