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będą deski przybytku, jego poprzeczki, jego słupy, jego podstawy i wszystkie jego sprzęty wraz ze wszystkim do ich obsługi.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2024-04-27T11:27:50Z</dcterms:modified>
</cp:coreProperties>
</file>