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naczelnicy sądzą za łapówki, jego kapłani rozstrzygają* za opłatą, jego prorocy wróżą za srebro,** lecz na JAHWE się powołują,*** mówiąc: Czy nie ma JAHWE wśród nas? Nie spadnie na nas nieszczęście!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rzucają urim i tummim, odpowiadając na pytania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1:23&lt;/x&gt;; &lt;x&gt;400 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2024-05-03T21:31:28Z</dcterms:modified>
</cp:coreProperties>
</file>