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1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Słońce, księżyc stanęły na wysokości* z powodu światła mknących Twoich strzał, ze względu na jasny błysk Twojej włóczni.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Słońce, księżyc stanęły wysoko z powodu światła mknących Twoich strzał, ze względu na jasny błysk Twojej włóczni.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Słońce i księżyc zatrzymały się w swoim przybytku, szli przy blasku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twoich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strzałów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blasku twojej lśniącej włóczni.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i miesiąc zastanowił się w mieszkaniu swojem, przy jegoż świetle latały strzały twe, i przy blasku lśniącej się włóczni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i księżyc stanęły w mieszkaniu swoim, w światłości strzał twoich, pójdą w blasku błyskającej się włócznie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i księżyc stoją w swoim miejscu z powodu blasku lecących Twych strzał i jasnego lśnienia Twej dzidy.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i księżyc wstrzymały swoją jasność w świetle twych szybkich strzał, w blasku twojej lśniącej włóczni.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i księżyc stanęły w miejscu wobec światła strzał wypuszczonych przez Ciebie i wobec blasku Twojej lśniącej włóczni.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widać słońca ani księżyca, przyćmionych blaskiem strzał Twoich, straszliwym błyskiem Twojego oszczepu.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i księżyc zostają w swej siedzibie wobec błysku twych strzał pędzących, wobec blasku Twej błyszczącej włóczni.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Сонце піднялося, і місяць став на своїм місці. Твої стріли підуть як світло, як світло вилискування твоєї зброї.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i księżyc stanęły na swym okręgu; chodzą przy świetle Twoich strzał, przy blasku Twej połyskliwej włóczni!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Słońce, księżyc – stanęły we wzniosłym miejscu swego pobytu. Twoje strzały pędziły jak światło. Błyskawica twej włóczni dawała jasność.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10:12-13&lt;/x&gt;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2024-05-20T12:41:58Z</dcterms:modified>
</cp:coreProperties>
</file>