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mówi, że nie przyszedł jeszcze czas, by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Ten lud powiada: Jeszcze nie nadszedł czas, czas budowania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powiada Pan zastępów, mówiąc: Ten lud mówi: Jeszcze nie przyszedł czas, czas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rzekąc: Lud ten mówi: Jeszcze czas nie przyszedł budowania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Ten lud powiada: Jeszcze nie nadszedł czas, aby odbudowywać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Lud ten mówi: Jeszcze nie nadszedł czas odbudowy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twierdzi, że jeszcze nie przyszedł czas, aby odbudować dom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Zastępów: Lud ten mówi: «Jeszcze nie nadszedł czas na odbudowę domu PANA».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mówi Jahwe Zastępów: Lud ten powiada: ”Teraz nie nadszedł jeszcze czas na odbudowę Domu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Вседержитель, кажучи: Цей нарід говорить: Не прийшов час збудувати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głosząc: Ten lud powiada: Jeszcze nie nadszedł czas, by się stawić; czas dla Przybytku WIEKUISTEGO, by został zbudowanym.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 Zastępów: ʼLud ten powiedział: ”Nie nadszedł czas – czas na budowę domu JAHWE” ʼ ”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2024-04-26T02:17:42Z</dcterms:modified>
</cp:coreProperties>
</file>