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Od tego dnia i potem, od dwudziestego czwartego dziewiątego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nawet od 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została posadowiona świątynia JAHWE — pomyślcie: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Zastanówcie się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okresem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minione, od 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miesiąca, 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dnia, w którym 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PANA; zastanówcie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zarazą zbóż i rdzą, i gradem wszystkie prace rąk waszych; wszakże żaden z was nie wrócił się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Skarałem was wiatrem palącym i suszą, i gradem, wszytkie prace rąk waszych, a nie był między wami, kto by się ku mnie nawrócił,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dobrze czasy obecne i przeszłe, od dnia dwudziestego czwartego, [miesiąca] dziewiątego do dnia, w którym położono [fundamenty] pod świątynię Pańską. Rozważcie tylko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czas obecny i przeszły, od dwudziestego czwartego dnia dziewiątego miesiąca, to znaczy od dnia, gdy położono kamień węgielny pod świątynię Pana, zważcie!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nad dniem dzisiejszym i minionym, gdy dwudziestego czwartego dnia dziewiątego miesiąca, położono fundamenty pod świątynię Pana! Zastanówcie się nad 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czasy obecne i minione: od dwudziestego czwartego dnia, dziewiątego miesiąca, to jest od dnia, w którym położono fundamenty pod świątynię JAHWE. Bądźcie uważni: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dobrze [czas] od dnia dzisiejszego do dni minionych! (Od dnia dwudziestego czwartego, miesiąca dziewiątego, to jest od dnia, w którym położono fundamenty pod Świątynię Jahwe). Zważcie: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Наставте ж ваші серця від цього дня і далі. Від двадцять четвертого (дня) девятого місяця і від дня, в якому основано господний храм, поставте в ваших серцях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czas, od tego dnia i dalej, od dnia dwudziestego czwartego, dziewiątego miesiąca, czyli od dnia założenia Przybytku WIEKUISTEGO. Zwróćcie na to uwagę!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ʼProszę, rozważcie to w swym sercu, począwszy od tego dnia, od dwudziestego czwartego dnia, miesiąca dziewiątego, od dnia, gdy położono fundament świątyni Jehowy; rozważcie to w swym sercu: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2024-04-27T18:02:21Z</dcterms:modified>
</cp:coreProperties>
</file>