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3"/>
        <w:gridCol w:w="3399"/>
        <w:gridCol w:w="41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przekazał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doszło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JAHWE zastępów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Pana zastępów,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JAHWE zastępów,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Zastępów skierował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doszło mnie słowo Pana Zastępów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doszło słowo JAHWE Zastępów: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przemówił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слово Господа Вседержителя,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słowo WIEKUISTEGO Zastępów,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słowo JAHWE Zastępów,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2024-05-18T14:38:26Z</dcterms:modified>
</cp:coreProperties>
</file>