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oni i pokonają procarzy! Spiją [radość] — i zapłoną nią jak po winie, będą jej pełni jak czasza,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ochraniać swój lud; pochłoną i przemogą kamienie z procy, będą pić i krzyczeć jak od wina; i napełnią się jak czasza i 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ochraniać będzie lud swój, aby podbiwszy sobie kamienie z procy, jedli i pili wykrzykając jako od wina; i napełnią, jako miednice, tak i 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zaszczyci je i pożerać będą, i podbiją kamieńmi proce, a pijąc upiją się jako winem i napełnią się jako czasze i jako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zniszczą i zdepczą kamienie z proc, i krew będą pili jak wino, i będą jej pełni jak czara,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zwyciężą i podepczą procarzy, będą pić ich krew jak wino i będą jej pełni jak czasza ofiarna,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ich ochroni, zniszczą i zdepczą kamienie z procy, będą pili krew jak wino i napełnią się jak misa,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osłoni ich. Zniszczą i skruszą kamienie z proc. Nasycą się krwią swych wrogów i szaleć będą jak opici winem, napełnieni nią jak czasza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im ochroną; zwycięsko deptać będą po kamieniach wyrzuconych z procy, będą pili krew jak wino i nasycą się nią - jak czara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Вседержитель їх охоронить, і їх знищать і їх засиплять камінням з пращі і випють їх як вино і наповнять жертівник як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ich osłoni; pochłoną i pokonają z proc kamienie; będą pili, szumiąc jak od wina i napełnią się jak czasze ofiarne, jak narożniki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bronił, a oni pochłoną i przemogą kamienie z procy. I będą pić – z radosnym gwarem – jak gdyby było wino; i napełnią się jak czasza, jak narożniki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2024-04-29T20:49:38Z</dcterms:modified>
</cp:coreProperties>
</file>