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również dwóch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Ukrzyżowano też z nim dwóch bandytów,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ukrzyżowani z nim dwaj zbójcy,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są ukrzyżowani z nim dwa łotrowie: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ukrzyżowano z Nim dwóch 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ukrzyżowano dwóch łotrów,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przestępców: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też wtedy wraz z Nim ukrzyżowani dwaj sprawcy rozbojów: jeden po prawej, drugi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Powieszono też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łotrów: jednego po Jego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розіп'яли з Ним двох розбійників,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są zaopatrywani w stawione pale do razem z nim dwaj zbójcy, jeden z prawych stron i jeden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z nim krzyżowani dwaj rozbójnicy, jeden z prawej strony, a drugi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umieszczono na palach dwóch rabusiów, jednego po prawej,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 nim zawieszeni na palach dwaj zbójcy, jeden po prawicy i jeden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2024-05-01T22:32:17Z</dcterms:modified>
</cp:coreProperties>
</file>