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3"/>
        <w:gridCol w:w="3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mówi mu: Towarzysz mi, i pozwól ― martwym grzebać ― swoich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podąż za Mną i pozwól martwym pogrzebać swoich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Chodź za Mną* i zostaw umarłym grzebanie ich umarłych.**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 i zostaw martwym pogrzebać swoich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podąż za Mną i pozwól martwym pogrzebać swoich 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4:19-22&lt;/x&gt;; &lt;x&gt;470 9:9&lt;/x&gt;; &lt;x&gt;500 21:19&lt;/x&gt;; &lt;x&gt;480 4:36-41&lt;/x&gt;; &lt;x&gt;490 8:22-25&lt;/x&gt;; &lt;x&gt;480 5:1-20&lt;/x&gt;; &lt;x&gt;490 8:26-39&lt;/x&gt;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mógł mieć na myśli osoby nie wezwane przez Niego i w tym sensie „martwe” dla zadań misyjnych.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5:25&lt;/x&gt;; &lt;x&gt;520 6:13&lt;/x&gt;; &lt;x&gt;560 2:1&lt;/x&gt;; &lt;x&gt;580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2024-04-30T16:23:08Z</dcterms:modified>
</cp:coreProperties>
</file>