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objąwszy je kładąc ręce na nie błogosławił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brał je w ramiona* i błogosławił, kładąc na nie ręce.**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objąwszy je, błogosławił, kładąc ręce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objąwszy je kładąc ręce na nie błogosławił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brał je w ramiona i błogosławił, kładąc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 je na ręce, a kładąc na nie ręce, błogosławił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biorąc je na ręce swoje, i kładąc na nie ręce, błogosławił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obłapiając je, i kładąc na nie ręce, błogosławił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biorąc je w objęcia, kładł na nie ręce i błogosławił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 je w ramiona, i błogosławił, kładąc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objął je, i błogosławił, kładąc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brał je w objęcia i błogosławił, kładąc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obejmował je ramieniem i błogosławił, kładąc na nie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brał dzieci w ramiona i kładąc na nie ręce, błogosławił.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przytuliwszy je błogosławił, kładąc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Обнявши їх, покладав на них руки, благословляв.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w zgięte do góry ramiona one, z góry na dół dla łatwo odwzorowywał we wniosku kładąc ręce aktywnie na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je, i kładąc na nie ręce, wielbił im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 w ramiona, kładł na nich ręce i czynił nad nimi b'rachę.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 dzieci w ramiona, i zaczął je błogosławić, wkładając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przytulał dzieci, i kładł na nie ręce, błogosławiąc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2024-05-31T01:59:32Z</dcterms:modified>
</cp:coreProperties>
</file>