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Co cesarskie, oddajcie cesarzowi, a co Boże — Bogu. I nie mogli się nadziwić trafności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powiedział: Oddawajcie więc cesarzowi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cesarza,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—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im: Oddajcież tedy, co jest Cesarskiego, Cesarzowi, a co jest Bożego, Bogu. I zadziwili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Oddajcie więc cezarowi to, co należy do cezara, a Bogu to, co należy do Boga.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podziwiali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im: To, co cesarskie, oddajcie cesarzowi, a to, co Boskie,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„Oddajcie cesarzowi, co cesarskie, a Bogu to, co Boskie”.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Cezara, oddajcie Cezarowi, a co Boga, Bogu”.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tym zdumieni.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rzeczy które są Cesarskie, Cesarzowi; a które Boże,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się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Oddajcie cesarzowi, co cesarskie, a Bogu, co Boże.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Віддайте кесареве - кесарю, а Боже - Богові.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дивувалися вони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im: Wiadome rzeczy Kaisara oddajcie Kaisarowi, i wiadome rzeczy wiadomego boga, temu bogu. I wyrażali zdziwienie zależnie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rzekł im: Oddawajcie to, co cesarza cesarzowi; a to, co Boga Bogu. Więc się nim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"Dawajcie cesarzowi to, co należy do cesarza. I dawajcie Bogu to, co należy do Boga!" I zdumiewali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Spłacajcie to, co Cezara, Cezarowi, a co Boże, Bogu”. I zaczęli go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—Oddawajcie więc cezarowi to, co jego, a Bogu—co należy do Boga! Odpowiedź ta zupełnie ich zaskoczyła.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2024-05-10T15:32:08Z</dcterms:modified>
</cp:coreProperties>
</file>