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wszystkich z powodu mojego imienia;* kto jednak wytrwa do końca, ten będzie zbawiony.**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wytrwały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też w nienawiści u wszystkich z powodu mojego imienia. Kto jednak wytrwa do końca, ten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z powodu mego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będziecie w nienawiści u wszystkich dla imienia mego; ale kto wytrwa aż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u wszytkich w nienawiści dla imienia mego. Lecz kto dotrwa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 wszystkich z powodu mojego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mego; ale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imię. Kto jednak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 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powodu, lecz kto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dla mojego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Ненавидітимуть вас усі за моє ім'я. А той, хто витримає до кінця, буде спасений.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pod przewodnictwem wszystkich przez to wiadome imię moje. Ten zaś który aktywnie pozostał pod do sfery funkcji pełnego urzeczywistnienia, ten właśnie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nienawidzeni przez wszystkich z powodu mego Imienia; ale kto wytrwa do końca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będzie was nienawidził z mojego powodu. Kto jednak wytrwa do końca, będzie wyzwolony. '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ludzi. 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was znienawidzą za to, że należycie do Mnie. 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10:36&lt;/x&gt;; &lt;x&gt;660 5:11&lt;/x&gt;; &lt;x&gt;730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2024-05-17T17:07:28Z</dcterms:modified>
</cp:coreProperties>
</file>