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wzbudzeni bowiem fałszywi pomazańcy i fałszywi prorocy i będą dawać znaki i cuda ku odwodzić jeśli możliwe i 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powstaną bowiem fałszywi chrystusowie i fałszywi prorocy,* i będą czynić znaki i cuda** dla zwiedzenia,*** jeśli możliwe, wybranych.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Podniosą się bowiem kłamliwi pomazańcy i kłamliwi prorocy i dawać będą znaki i dziwy ku odwodzeniu, jeśli możliwe,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wzbudzeni bowiem fałszywi pomazańcy i fałszywi prorocy i będą dawać znaki i cuda ku odwodzić jeśli możliwe i wybranych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2:1&lt;/x&gt;; 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4:48&lt;/x&gt;; &lt;x&gt;600 2:9&lt;/x&gt;; &lt;x&gt;730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13:5-6&lt;/x&gt;; &lt;x&gt;510 20:30&lt;/x&gt;; &lt;x&gt;730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2024-05-21T07:55:37Z</dcterms:modified>
</cp:coreProperties>
</file>