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uznano Go za jednego z 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Zaliczono go w poczet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 złoczyńcami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 ze złoczyńcami jest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Pisma: W poczet złoczyńców został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Zaliczono go w poczet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wypełniło się Pismo, które mówi: I zaliczono Go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Pisma, które mówi: Został zaliczony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wypełniła się zapowiedź Pisma - Zaliczono go do zbrodniarzy.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przechodnie urągali Mu. Potrząsając głowami, mówili: - Hej, Ty, co rozwalasz świątynię i w trzy dni ją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[Збулося Писання, що каже: Його причислено до злочинців.]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wypełniło się Pismo, mówiące: Z niegodziwcami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spełniły się słowa Pisma: „Zaliczono Go do przestępców”.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2024-05-14T16:08:31Z</dcterms:modified>
</cp:coreProperties>
</file>