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natomiast, którzy przybyli z Jerozolimy, utrzymywali, że ma w sobie Beelzebula i że wypędza demony za sprawą tego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Piśmie, którzy byli przyszli z Jeruzalemu, mówili: Iż ma Beelzebuba, a iż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Doktorowie, którzy byli przyszli z Jeruzalem, mówili iż ma Beelzebuba a iż mocą książęcia czartowskiego czarty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mocą władcy złych duchów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mówili, że ma Belzebuba i że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nauczyciele Prawa, którzy przyszli z Jerozolimy, mówili: Ma Beelzebula i mocą władcy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natomiast, którzy przyszli z Jerozolimy, mówili, że opętał Go Belzebub i że wyrzuca demony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Piśmie, którzy przybyli z Jerozolimy, mówili, że ma Belzebuba i że demony usuwa za sprawą tego przywódcy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znawcy Prawa, którzy przyszli z Jerozolimy, twierdzili, że jest w zmowie z Belzebubem i ujarzmia demony z rozkazu samego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Pisma, którzy przyszli z Jerozolimy, mówili: - Beelzebula ma i wypędza czarty mocą czartowskiego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книжники, що поприходили з Єрусалима, казали, що він має Вельзевула і що бісівським князем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ci od Hierosolym zstąpiwszy na dół powiadali że Beelzebula ma-trzyma i że w naczelnym z racji swej prapoczątkowości bóstw pochodzących od daimonów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uczeni w Piśmie, którzy zeszli z Jerozolimy mówili, że ma Beelzebuba i że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Tory, którzy zeszli od strony Jeruszalaim, mówili: "On ma w sobie Ba'al-Zibbula", i: "To dzięki władcy demonów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mówili: ”Ma Beelzebuba i wypędza demony za sprawą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przywódcy religijni, którzy przybyli z Jerozolimy, stwierdzili: —On jest opętany przez Belzebuba! Wypędza demony, bo władca demonów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2024-05-30T08:37:15Z</dcterms:modified>
</cp:coreProperties>
</file>