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mają w sobie korzenia, ale są niestali,* i gdy przychodzi ucisk lub prześladowanie z powodu Słowa, zaraz się zrażają.**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mają korzenia w sobie, ale niestali* są. Potem, (jeśli stałby się) ucisk lub prześladowanie z powodu słowa, zaraz potykają się.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mają korzenia w sobie ale niestali są potem gdy stał się ucisk lub prześladowanie z powodu Słowa zaraz są 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5:35&lt;/x&gt;; &lt;x&gt;550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zaraz się zrażają, εὐθὺς σκανδαλίζονται, lub: zaraz znajdują powód do zrażenia się, do odejścia.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"Tymczasowi".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2024-05-20T14:38:01Z</dcterms:modified>
</cp:coreProperties>
</file>