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pomyślał sobie: Co mam zrobić, skoro mój pan odbiera mi urząd? Do ciężkiej pracy sił już nie mam, a żebrania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Co ja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on szafarz sam w sobie: Cóż uczynię, gdyż pan mój odbiera ode mnie szafarstwo?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włodarz sam w sobie: Cóż uczynię, gdyż pan mój odejmuje ode mnie włodarstwa?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rządca rzekł sam do siebie: Co ja pocznę, skoro mój pan odbiera mi zarządzanie?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zarządca do siebie samego: Cóż pocznę, skoro pan mój odbiera mi szafarstwo? Nie mam sił, aby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sobie: Co zrobię, skoro mój pan pozbawia mnie urzędu?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 zarządca: «Co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Rządca zaczął się zastanawiać: Co mam zrobić, skoro mój pan odbiera mi zarząd? Do kopania ziemi nie mam sił,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zarządca pomyślał sobie: Co mam robić, skoro pan mój pozbawia mnie stanowiska? Nie mam sił do łopaty,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zarządca pomyślał sobie: Co pocznę, skoro mój pan pozbawia mnie zarządzania? Kopać nie umiem, żebrać się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Став міркувати собі управитель: Що маю робити, - мій пан забирає від мене управління? Копати не можу, жебракувати соромлюся.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w sobie samym ten zarządca domem: Co żeby uczyniłbym że utwierdzający pan mój odbiera dla siebie zarządzanie domem ode mnie? Wykopywać nie jestem potężny, żebrać się wstydzę.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zarządca powiedział sam w sobie: Co uczynię, gdyż mój pan odbiera ode mnie zarządzanie? Kopać nie mam siły,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"Cóż mam począć? - myślał rządca. - Chlebodawca mnie wyrzuca, a nie jestem dość silny, żeby kopać rowy, żebrać zaś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ʼCo mam zrobić, skoro mój pan odbierze mi szafarstwo? Nie mam dość sił, 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„Straciłem taką posadę! Co ja teraz zrobię?”—myślał zarządca. „Nie mam siły do pracy fizycznej, a nie będę przecież żebrać…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2024-05-28T19:48:17Z</dcterms:modified>
</cp:coreProperties>
</file>