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pewien czas nie chciał. Potem jednak powiedział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chciał przez czas (pewien), po zaś tym powiedział w sobie: Chociaż i Boga nie boję się ani człowieka (nie) szanuję,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dłuższy czas nie chciał. W końcu jednak pomyślał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 długi czas nie chciał, lecz potem powiedział sobie: Chociaż Boga się nie boję i z człowiekiem się nie liczę;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 długo nie chciał. Ale potem rzekł sam w sobie: Aczci się Boga nie boję i człowieka się nie wstydzę,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chciał przez długi czas. A potym rzekł w sobie: Acz ci się Boga nie boję i człowieka się nie wstydam,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pewien czas nie chciał; lecz potem rzekł do siebie: Chociaż Boga się nie boję ani z 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przez długi czas nie chciał. Potem zaś powiedział sobie: Chociaż i Boga się nie boję ani z człowiekiem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nie chciał, ale w końcu powiedział do siebie: Chociaż Boga się nie boję, a z 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pewien czas nie chciał, ale potem pomyślał sobie: «Chociaż Boga się nie boję ani nie szanuję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pewien czas nie chciał. Jednak później pomyślał sobie: Chociaż Boga się nie boję i nie liczę się z 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długi czas nie chciał, ale w końcu powiedział sobie: Wprawdzie nie boję się Boga i nie liczę się z 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wzbraniał się, ale potem pomyślał sobie: Chociaż Boga się nie boję, z 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не хотів того досить тривалий час. Згодом сказав собі: Хоч і Бога не боюся, і людей не соромлюся,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chciał aktywnie na jakiś niewiadomy naturalny okres czasu. Potem-za zaś te właśnie rzekł w sobie samym: Jeżeli i w tego wiadomego boga nie stracham się ani w niewiadomego człowieka nie poddaję się obracaniu dla przyjęcia w swoje wnętrze,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 przez pewien czas, zaś potem powiedział w sobie: Chociaż i Boga się nie boję, ani człowieka nie szanuję;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odmawiał, ale potem powiedział sobie: "Nie boję się Boga i nie przejmuję się innymi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 jakiś czas był niechętny, ale potem powiedział sobie: ʼChociaż nie boję się Boga ani nie respektuję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Sędzia przez pewien czas nie chciał tego uczynić. W końcu jednak pomyślał sobie: „Chociaż nie przejmuję się Bogiem i nie obchodzą mnie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2024-04-29T02:28:51Z</dcterms:modified>
</cp:coreProperties>
</file>