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poddani nienawidzili go i wysłali za nim delegację z takim oświadczeniem: Nie chcemy, aby ten człowiek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poddani nienawidzili go i wysłali za nim poselstwo ze słowami: Nie chcemy, aby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mieszczanie jego mieli go w nienawiści,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mieszczanie jego mieli go w nienawiści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współobywatele nienawidzili go i wysłali za nim poselstwo z oświadczeniem: Nie chcemy, żeby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poddani nienawidzili go, wysłali więc za nim poselstwo z tymi słowy: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jego kraju nienawidzili go. Wysłali za nim poselstwo z zawiadomieniem, że nie chcą, aby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rodacy nienawidzili go i wysłali za nim poselstwo z oświadczeniem: «Nie chcemy, aby ten człowiek został naszym królem».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krajanie nienawidzili go. Wysłali za nim poselstwo z oświadczeniem: Nie chcemy, żeby on został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obywatele jego kraju nienawidzili go i wysłali za nim poselstwo z oświadczeniem, że nie chcą, aby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poddani nienawidzili go i wysłali za nim poselstwo z oświadczeniem: Nie chcemy, żeby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громадяни ненавиділи його і послали посольство слідом за ним, кажучи: Не хочемо, щоб він царював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miejscy obywatele jego nienawidzili go i odprawili delegację starszych do tyłu jego, powiadając: Nie chcemy okoliczności czyniących tego właśnie możliwym zostać królem aktywnie wrogo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 cierpieli i z powrotem odesłali jego poselstwo, mówiąc: Nie chcemy aby ten zapanował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rodacy nienawidzili go i posłali za nim posłańców, aby powiedzieli: "Nie chcemy, żeby ten człowiek nad nami władał".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nienawidzili i posłali za nim grono ambasadorów, by powiedzieli: ʼNie chcemy, żeby ten człowiek został królem nad 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obywatele nienawidzili go i wysłali po jego wyjeździe delegację z protestem: „Nie chcemy takiego władcy”.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2024-05-20T16:38:11Z</dcterms:modified>
</cp:coreProperties>
</file>