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3388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temu i ty stawaj się nad pięciu miastami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 temu: I ty stań nad pięcioma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i temu: I ty ponad stań się pięciu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temu i ty stawaj się nad pięciu miastami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2024-05-20T16:39:03Z</dcterms:modified>
</cp:coreProperties>
</file>