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8"/>
        <w:gridCol w:w="5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jeśli poznałaś i ty i rzeczywiście w dniu twoim tym do pokoju twojego teraz zaś zostało ukryte od oczu twoich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Gdybyś poznało w tym dniu i ty, co (służy) pokojowi;* lecz jest to teraz zakryte przed twoimi oczami.**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byś poznało w dniu tym i ty, (co) (wiedzie) do pokoju, - teraz zaś zakryte zostało od oczu 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że jeśli poznałaś i ty i rzeczywiście w dniu twoim tym do pokoju twojego teraz zaś zostało ukryte od oczu twoich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6:9-10&lt;/x&gt;; &lt;x&gt;470 13:14-15&lt;/x&gt;; &lt;x&gt;480 4:12&lt;/x&gt;; &lt;x&gt;490 8:10&lt;/x&gt;; &lt;x&gt;510 28:26-27&lt;/x&gt;; &lt;x&gt;520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2024-05-20T16:03:21Z</dcterms:modified>
</cp:coreProperties>
</file>